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A0A3C" w:rsidRDefault="001C6A0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A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«Лабораторная диагностика»</w:t>
      </w: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66775D" w:rsidRDefault="001C6A02" w:rsidP="0066775D">
      <w:pPr>
        <w:pStyle w:val="Style3"/>
        <w:widowControl/>
        <w:tabs>
          <w:tab w:val="left" w:pos="2340"/>
        </w:tabs>
        <w:spacing w:line="240" w:lineRule="auto"/>
        <w:jc w:val="center"/>
        <w:rPr>
          <w:sz w:val="28"/>
          <w:szCs w:val="28"/>
          <w:u w:val="single"/>
        </w:rPr>
      </w:pPr>
      <w:r w:rsidRPr="0066775D">
        <w:rPr>
          <w:color w:val="000000"/>
          <w:u w:val="single"/>
          <w:shd w:val="clear" w:color="auto" w:fill="FFFFFF"/>
        </w:rPr>
        <w:t>«</w:t>
      </w:r>
      <w:r w:rsidR="0066775D" w:rsidRPr="0066775D">
        <w:rPr>
          <w:u w:val="single"/>
        </w:rPr>
        <w:t>Проведение лабораторного</w:t>
      </w:r>
      <w:r w:rsidR="0066775D" w:rsidRPr="0066775D">
        <w:rPr>
          <w:u w:val="single"/>
        </w:rPr>
        <w:t xml:space="preserve"> </w:t>
      </w:r>
      <w:r w:rsidR="0066775D" w:rsidRPr="0066775D">
        <w:rPr>
          <w:u w:val="single"/>
        </w:rPr>
        <w:t>исследования мокроты, ликвора, выпотных жидкостей</w:t>
      </w:r>
      <w:r w:rsidRPr="0066775D">
        <w:rPr>
          <w:color w:val="000000"/>
          <w:u w:val="single"/>
          <w:shd w:val="clear" w:color="auto" w:fill="FFFFFF"/>
        </w:rPr>
        <w:t>»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A0A3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диагностика</w:t>
      </w:r>
      <w:r w:rsidR="006E4852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A3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FA0A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2F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bookmarkStart w:id="0" w:name="_GoBack"/>
      <w:r w:rsidR="002F2F3F" w:rsidRPr="002F2F3F">
        <w:rPr>
          <w:rFonts w:ascii="Times New Roman" w:hAnsi="Times New Roman" w:cs="Times New Roman"/>
          <w:sz w:val="24"/>
          <w:szCs w:val="24"/>
        </w:rPr>
        <w:t>Проведение лабораторного</w:t>
      </w:r>
      <w:r w:rsidR="002F2F3F" w:rsidRPr="002F2F3F">
        <w:rPr>
          <w:sz w:val="24"/>
          <w:szCs w:val="24"/>
        </w:rPr>
        <w:t xml:space="preserve"> </w:t>
      </w:r>
      <w:r w:rsidR="002F2F3F" w:rsidRPr="002F2F3F">
        <w:rPr>
          <w:rFonts w:ascii="Times New Roman" w:hAnsi="Times New Roman" w:cs="Times New Roman"/>
          <w:sz w:val="24"/>
          <w:szCs w:val="24"/>
        </w:rPr>
        <w:t>исследования мокроты, ликвора, выпотных жидкостей</w:t>
      </w:r>
      <w:bookmarkEnd w:id="0"/>
      <w:r w:rsidR="002F15BB" w:rsidRPr="002F2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15BB" w:rsidRPr="00FA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FA0A3C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5650F0" w:rsidRDefault="00D15102" w:rsidP="005650F0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5650F0">
        <w:rPr>
          <w:rFonts w:ascii="Times New Roman" w:hAnsi="Times New Roman" w:cs="Times New Roman"/>
        </w:rPr>
        <w:t xml:space="preserve">Слушатель должен </w:t>
      </w:r>
      <w:r w:rsidRPr="005650F0">
        <w:rPr>
          <w:rFonts w:ascii="Times New Roman" w:hAnsi="Times New Roman" w:cs="Times New Roman"/>
          <w:b/>
        </w:rPr>
        <w:t>знать</w:t>
      </w:r>
      <w:r w:rsidR="00377B9C" w:rsidRPr="005650F0">
        <w:rPr>
          <w:rFonts w:ascii="Times New Roman" w:hAnsi="Times New Roman" w:cs="Times New Roman"/>
        </w:rPr>
        <w:t>: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0F0">
        <w:rPr>
          <w:rFonts w:ascii="Times New Roman" w:hAnsi="Times New Roman" w:cs="Times New Roman"/>
          <w:sz w:val="24"/>
          <w:szCs w:val="24"/>
        </w:rPr>
        <w:t>- задачи, структуру, оборудование, правила работы и техники безопасности в лабора</w:t>
      </w:r>
      <w:r w:rsidRPr="005650F0">
        <w:rPr>
          <w:rFonts w:ascii="Times New Roman" w:hAnsi="Times New Roman" w:cs="Times New Roman"/>
          <w:sz w:val="24"/>
          <w:szCs w:val="24"/>
        </w:rPr>
        <w:t>тории клинических исследований;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hAnsi="Times New Roman" w:cs="Times New Roman"/>
          <w:sz w:val="24"/>
          <w:szCs w:val="24"/>
        </w:rPr>
        <w:t xml:space="preserve"> </w:t>
      </w:r>
      <w:r w:rsidRPr="005650F0">
        <w:rPr>
          <w:rFonts w:ascii="Times New Roman" w:hAnsi="Times New Roman" w:cs="Times New Roman"/>
          <w:sz w:val="24"/>
          <w:szCs w:val="24"/>
        </w:rPr>
        <w:t xml:space="preserve">- 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 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hAnsi="Times New Roman" w:cs="Times New Roman"/>
          <w:sz w:val="24"/>
          <w:szCs w:val="24"/>
        </w:rPr>
        <w:t xml:space="preserve">- 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др.; </w:t>
      </w:r>
    </w:p>
    <w:p w:rsidR="00212BE5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hAnsi="Times New Roman" w:cs="Times New Roman"/>
          <w:sz w:val="24"/>
          <w:szCs w:val="24"/>
        </w:rPr>
        <w:t xml:space="preserve">- морфологический состав, физико-химические свойства выпотных жидкостей, лабораторные показатели при </w:t>
      </w:r>
      <w:proofErr w:type="spellStart"/>
      <w:r w:rsidRPr="005650F0">
        <w:rPr>
          <w:rFonts w:ascii="Times New Roman" w:hAnsi="Times New Roman" w:cs="Times New Roman"/>
          <w:sz w:val="24"/>
          <w:szCs w:val="24"/>
        </w:rPr>
        <w:t>инфекцинно</w:t>
      </w:r>
      <w:proofErr w:type="spellEnd"/>
      <w:r w:rsidRPr="005650F0">
        <w:rPr>
          <w:rFonts w:ascii="Times New Roman" w:hAnsi="Times New Roman" w:cs="Times New Roman"/>
          <w:sz w:val="24"/>
          <w:szCs w:val="24"/>
        </w:rPr>
        <w:t xml:space="preserve">-воспалительных процессах, травмах, опухолях </w:t>
      </w:r>
      <w:proofErr w:type="spellStart"/>
      <w:proofErr w:type="gramStart"/>
      <w:r w:rsidRPr="005650F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650F0">
        <w:rPr>
          <w:rFonts w:ascii="Times New Roman" w:hAnsi="Times New Roman" w:cs="Times New Roman"/>
          <w:sz w:val="24"/>
          <w:szCs w:val="24"/>
        </w:rPr>
        <w:t>;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5650F0" w:rsidRDefault="00D15102" w:rsidP="00565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0F0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56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56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565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4D3C" w:rsidRPr="00324319" w:rsidRDefault="002F2F3F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>- готовить биологический материал, реактивы, лабораторную посуду, оборудование;</w:t>
      </w:r>
    </w:p>
    <w:p w:rsidR="002F2F3F" w:rsidRPr="00324319" w:rsidRDefault="002F2F3F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 xml:space="preserve">- исследовать мокроту: определять физические и химические свойства, готовить препараты для микроскопического и </w:t>
      </w:r>
      <w:proofErr w:type="spellStart"/>
      <w:r w:rsidRPr="00324319">
        <w:rPr>
          <w:rFonts w:ascii="Times New Roman" w:hAnsi="Times New Roman" w:cs="Times New Roman"/>
          <w:sz w:val="24"/>
          <w:szCs w:val="24"/>
        </w:rPr>
        <w:t>бактериоскопического</w:t>
      </w:r>
      <w:proofErr w:type="spellEnd"/>
      <w:r w:rsidRPr="00324319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324319" w:rsidRPr="00324319" w:rsidRDefault="00324319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 xml:space="preserve">- исследовать спинномозговую жидкость: определять физические и химические свойства, подсчитывать количество форменных элементов; </w:t>
      </w:r>
    </w:p>
    <w:p w:rsidR="00324319" w:rsidRPr="00324319" w:rsidRDefault="00324319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>- исследовать экссудаты и транссудаты: определять физические и химические свойства, готовить препараты для микроскопического исследования;</w:t>
      </w:r>
    </w:p>
    <w:p w:rsidR="005650F0" w:rsidRPr="00324319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 xml:space="preserve">- оценивать результат проведенных исследований; </w:t>
      </w:r>
    </w:p>
    <w:p w:rsidR="005650F0" w:rsidRPr="00324319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19">
        <w:rPr>
          <w:rFonts w:ascii="Times New Roman" w:hAnsi="Times New Roman" w:cs="Times New Roman"/>
          <w:sz w:val="24"/>
          <w:szCs w:val="24"/>
        </w:rPr>
        <w:t xml:space="preserve">- вести учетно-отчетную документацию; </w:t>
      </w:r>
    </w:p>
    <w:p w:rsidR="005650F0" w:rsidRPr="005650F0" w:rsidRDefault="00324319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0F0" w:rsidRPr="005650F0">
        <w:rPr>
          <w:rFonts w:ascii="Times New Roman" w:hAnsi="Times New Roman" w:cs="Times New Roman"/>
          <w:sz w:val="24"/>
          <w:szCs w:val="24"/>
        </w:rPr>
        <w:t xml:space="preserve">осуществлять подготовку реактивов, лабораторного оборудования аппаратуры для исследования; 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hAnsi="Times New Roman" w:cs="Times New Roman"/>
          <w:sz w:val="24"/>
          <w:szCs w:val="24"/>
        </w:rPr>
        <w:t xml:space="preserve">- проводить утилизацию отработанного материала, дезинфекцию и стерилизацию, используемой в лаборатории посуды, инструментария, средств защиты, рабочего места и аппаратуры; </w:t>
      </w:r>
    </w:p>
    <w:p w:rsidR="005650F0" w:rsidRPr="005650F0" w:rsidRDefault="005650F0" w:rsidP="005650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F0">
        <w:rPr>
          <w:rFonts w:ascii="Times New Roman" w:hAnsi="Times New Roman" w:cs="Times New Roman"/>
          <w:sz w:val="24"/>
          <w:szCs w:val="24"/>
        </w:rPr>
        <w:t>- работать на современном лабораторном оборудовании.</w:t>
      </w:r>
    </w:p>
    <w:p w:rsidR="005650F0" w:rsidRPr="00474D3C" w:rsidRDefault="005650F0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FA0A3C" w:rsidRPr="003F7B4F" w:rsidRDefault="00FA0A3C" w:rsidP="00FA0A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7B4F" w:rsidRPr="003F7B4F">
        <w:rPr>
          <w:rFonts w:ascii="Times New Roman" w:hAnsi="Times New Roman" w:cs="Times New Roman"/>
          <w:b/>
          <w:sz w:val="24"/>
          <w:szCs w:val="24"/>
        </w:rPr>
        <w:t>Проведение лабораторного</w:t>
      </w:r>
      <w:r w:rsidR="003F7B4F" w:rsidRPr="003F7B4F">
        <w:rPr>
          <w:b/>
          <w:sz w:val="24"/>
          <w:szCs w:val="24"/>
        </w:rPr>
        <w:t xml:space="preserve"> </w:t>
      </w:r>
      <w:r w:rsidR="003F7B4F" w:rsidRPr="003F7B4F">
        <w:rPr>
          <w:rFonts w:ascii="Times New Roman" w:hAnsi="Times New Roman" w:cs="Times New Roman"/>
          <w:b/>
          <w:sz w:val="24"/>
          <w:szCs w:val="24"/>
        </w:rPr>
        <w:t>исследования мокроты, ликвора, выпотных жидкостей</w:t>
      </w:r>
      <w:r w:rsidRPr="003F7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FA0A3C" w:rsidRPr="00FA0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Лабораторная диагностика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lastRenderedPageBreak/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A47C3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7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A47C3" w:rsidRDefault="005650F0" w:rsidP="00C8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7C3">
              <w:rPr>
                <w:rFonts w:ascii="Times New Roman" w:hAnsi="Times New Roman" w:cs="Times New Roman"/>
                <w:b/>
              </w:rPr>
              <w:t>Организация работы клинико</w:t>
            </w:r>
            <w:r w:rsidR="00324319" w:rsidRPr="001A47C3">
              <w:rPr>
                <w:rFonts w:ascii="Times New Roman" w:hAnsi="Times New Roman" w:cs="Times New Roman"/>
                <w:b/>
              </w:rPr>
              <w:t>-</w:t>
            </w:r>
            <w:r w:rsidRPr="001A47C3">
              <w:rPr>
                <w:rFonts w:ascii="Times New Roman" w:hAnsi="Times New Roman" w:cs="Times New Roman"/>
                <w:b/>
              </w:rPr>
              <w:t>диагностической лаборатории, подготовка рабочего места для проведения лабораторных общеклинических исследований.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A47C3" w:rsidRDefault="001A47C3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1A47C3" w:rsidRDefault="001A47C3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C81208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C81208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CE1FC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1A47C3" w:rsidRDefault="005650F0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Роль лабораторных методов исследования в медицинской практике. Перспективы развития</w:t>
            </w:r>
            <w:r w:rsidRPr="001A47C3">
              <w:rPr>
                <w:rFonts w:ascii="Times New Roman" w:hAnsi="Times New Roman" w:cs="Times New Roman"/>
              </w:rPr>
              <w:t xml:space="preserve"> </w:t>
            </w:r>
            <w:r w:rsidRPr="001A47C3">
              <w:rPr>
                <w:rFonts w:ascii="Times New Roman" w:hAnsi="Times New Roman" w:cs="Times New Roman"/>
              </w:rPr>
              <w:t xml:space="preserve">клинической лаб. диагностики. </w:t>
            </w:r>
            <w:proofErr w:type="spellStart"/>
            <w:r w:rsidRPr="001A47C3">
              <w:rPr>
                <w:rFonts w:ascii="Times New Roman" w:hAnsi="Times New Roman" w:cs="Times New Roman"/>
              </w:rPr>
              <w:t>Санэпидрежим</w:t>
            </w:r>
            <w:proofErr w:type="spellEnd"/>
            <w:r w:rsidRPr="001A47C3">
              <w:rPr>
                <w:rFonts w:ascii="Times New Roman" w:hAnsi="Times New Roman" w:cs="Times New Roman"/>
              </w:rPr>
              <w:t xml:space="preserve"> и техника безопасности в КДЛ.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C81208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A47C3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47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A47C3" w:rsidRDefault="00324319" w:rsidP="00C8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7C3">
              <w:rPr>
                <w:rFonts w:ascii="Times New Roman" w:hAnsi="Times New Roman" w:cs="Times New Roman"/>
                <w:b/>
              </w:rPr>
              <w:t>Проведение лаборатор</w:t>
            </w:r>
            <w:r w:rsidRPr="001A47C3">
              <w:rPr>
                <w:rFonts w:ascii="Times New Roman" w:hAnsi="Times New Roman" w:cs="Times New Roman"/>
                <w:b/>
              </w:rPr>
              <w:t>ного исследования мокроты, ликвора, выпотных жидкостей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A47C3" w:rsidRDefault="001A47C3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1A47C3" w:rsidRDefault="001A47C3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C81208" w:rsidRDefault="006C37BF" w:rsidP="00C812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20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C81208" w:rsidRDefault="006C37BF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1C6A02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1A47C3" w:rsidRDefault="00324319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Механизм образования мокроты, фи</w:t>
            </w:r>
            <w:r w:rsidRPr="001A47C3">
              <w:rPr>
                <w:rFonts w:ascii="Times New Roman" w:hAnsi="Times New Roman" w:cs="Times New Roman"/>
              </w:rPr>
              <w:t>зические свойства и диагности</w:t>
            </w:r>
            <w:r w:rsidRPr="001A47C3">
              <w:rPr>
                <w:rFonts w:ascii="Times New Roman" w:hAnsi="Times New Roman" w:cs="Times New Roman"/>
              </w:rPr>
              <w:t>ческая ценность исследования мокроты.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F8540D" w:rsidTr="001C6A02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1A47C3" w:rsidRDefault="00324319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Химические методы исследования мокроты. Диагностическая ценность их определения. Морфологические элементы мокроты, встречающиеся при различных заболеваниях. Методы выявления микобактерий. Чувствительность методов.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1A47C3" w:rsidRDefault="00324319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Физиологическая роль спинномозговой жидкости. Виды пункций. Физические свойства спинномозговой жидкости</w:t>
            </w:r>
            <w:r w:rsidRPr="001A47C3">
              <w:rPr>
                <w:rFonts w:ascii="Times New Roman" w:hAnsi="Times New Roman" w:cs="Times New Roman"/>
              </w:rPr>
              <w:t xml:space="preserve"> </w:t>
            </w:r>
            <w:r w:rsidRPr="001A47C3">
              <w:rPr>
                <w:rFonts w:ascii="Times New Roman" w:hAnsi="Times New Roman" w:cs="Times New Roman"/>
              </w:rPr>
              <w:t>в норме и при патологии. Химический состав спинномозговой жидкости</w:t>
            </w:r>
            <w:r w:rsidRPr="001A47C3">
              <w:rPr>
                <w:rFonts w:ascii="Times New Roman" w:hAnsi="Times New Roman" w:cs="Times New Roman"/>
              </w:rPr>
              <w:t xml:space="preserve"> </w:t>
            </w:r>
            <w:r w:rsidRPr="001A47C3">
              <w:rPr>
                <w:rFonts w:ascii="Times New Roman" w:hAnsi="Times New Roman" w:cs="Times New Roman"/>
              </w:rPr>
              <w:t>в норме и при патологии. Ми</w:t>
            </w:r>
            <w:r w:rsidRPr="001A47C3">
              <w:rPr>
                <w:rFonts w:ascii="Times New Roman" w:hAnsi="Times New Roman" w:cs="Times New Roman"/>
              </w:rPr>
              <w:t xml:space="preserve">кроскопический состав </w:t>
            </w:r>
            <w:r w:rsidRPr="001A47C3">
              <w:rPr>
                <w:rFonts w:ascii="Times New Roman" w:hAnsi="Times New Roman" w:cs="Times New Roman"/>
              </w:rPr>
              <w:t>спинномозговой жидкости</w:t>
            </w:r>
            <w:r w:rsidRPr="001A47C3">
              <w:rPr>
                <w:rFonts w:ascii="Times New Roman" w:hAnsi="Times New Roman" w:cs="Times New Roman"/>
              </w:rPr>
              <w:t xml:space="preserve"> </w:t>
            </w:r>
            <w:r w:rsidRPr="001A47C3">
              <w:rPr>
                <w:rFonts w:ascii="Times New Roman" w:hAnsi="Times New Roman" w:cs="Times New Roman"/>
              </w:rPr>
              <w:t>в норме и при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81535" w:rsidRPr="004A1862" w:rsidTr="00940D09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981535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1A47C3" w:rsidRDefault="00324319" w:rsidP="00C812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 xml:space="preserve">Изучение механизма образования жидкостей серозных полостей, виды выпотных жидкостей. Изучение лабораторных дифференциально </w:t>
            </w:r>
            <w:proofErr w:type="gramStart"/>
            <w:r w:rsidRPr="001A47C3">
              <w:rPr>
                <w:rFonts w:ascii="Times New Roman" w:hAnsi="Times New Roman" w:cs="Times New Roman"/>
              </w:rPr>
              <w:t>-д</w:t>
            </w:r>
            <w:proofErr w:type="gramEnd"/>
            <w:r w:rsidRPr="001A47C3">
              <w:rPr>
                <w:rFonts w:ascii="Times New Roman" w:hAnsi="Times New Roman" w:cs="Times New Roman"/>
              </w:rPr>
              <w:t>иагностических признаков экссудатов и транссудатов. Изучение физических и химических свойств выпотных жидкостей. Цитологическое исследование серозной жидкости.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535" w:rsidRPr="001A47C3" w:rsidRDefault="001A47C3" w:rsidP="00C81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535" w:rsidRPr="00C81208" w:rsidRDefault="00981535" w:rsidP="00C81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1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1A47C3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10711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4408A4" w:rsidRDefault="00510711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3D7143" w:rsidRDefault="0025415D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3D7143" w:rsidRDefault="00510711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4852" w:rsidRPr="003F7B4F" w:rsidRDefault="00FA0A3C" w:rsidP="002F15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F7B4F" w:rsidRPr="003F7B4F">
        <w:rPr>
          <w:rFonts w:ascii="Times New Roman" w:hAnsi="Times New Roman" w:cs="Times New Roman"/>
          <w:b/>
          <w:sz w:val="24"/>
          <w:szCs w:val="24"/>
        </w:rPr>
        <w:t>Проведение лабораторного</w:t>
      </w:r>
      <w:r w:rsidR="003F7B4F" w:rsidRPr="003F7B4F">
        <w:rPr>
          <w:b/>
          <w:sz w:val="24"/>
          <w:szCs w:val="24"/>
        </w:rPr>
        <w:t xml:space="preserve"> </w:t>
      </w:r>
      <w:r w:rsidR="003F7B4F" w:rsidRPr="003F7B4F">
        <w:rPr>
          <w:rFonts w:ascii="Times New Roman" w:hAnsi="Times New Roman" w:cs="Times New Roman"/>
          <w:b/>
          <w:sz w:val="24"/>
          <w:szCs w:val="24"/>
        </w:rPr>
        <w:t>исследования мокроты, ликвора, выпотных жидкостей</w:t>
      </w:r>
      <w:r w:rsidRPr="003F7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A47C3" w:rsidRPr="004A1862" w:rsidTr="001F0FA3">
        <w:tc>
          <w:tcPr>
            <w:tcW w:w="675" w:type="dxa"/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7C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7C3">
              <w:rPr>
                <w:rFonts w:ascii="Times New Roman" w:hAnsi="Times New Roman" w:cs="Times New Roman"/>
                <w:b/>
              </w:rPr>
              <w:t>Организация работы клинико-диагностической лаборатории, подготовка рабочего места для проведения лабораторных общеклинических исследований.</w:t>
            </w:r>
          </w:p>
        </w:tc>
        <w:tc>
          <w:tcPr>
            <w:tcW w:w="1559" w:type="dxa"/>
            <w:vAlign w:val="center"/>
          </w:tcPr>
          <w:p w:rsidR="001A47C3" w:rsidRPr="001A47C3" w:rsidRDefault="001A47C3" w:rsidP="006B13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A47C3" w:rsidRPr="003D7143" w:rsidRDefault="001A47C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7C3" w:rsidRPr="004A1862" w:rsidTr="00C81208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 xml:space="preserve">Роль лабораторных методов исследования в медицинской практике. Перспективы развития клинической лаб. диагностики. </w:t>
            </w:r>
            <w:proofErr w:type="spellStart"/>
            <w:r w:rsidRPr="001A47C3">
              <w:rPr>
                <w:rFonts w:ascii="Times New Roman" w:hAnsi="Times New Roman" w:cs="Times New Roman"/>
              </w:rPr>
              <w:t>Санэпидрежим</w:t>
            </w:r>
            <w:proofErr w:type="spellEnd"/>
            <w:r w:rsidRPr="001A47C3">
              <w:rPr>
                <w:rFonts w:ascii="Times New Roman" w:hAnsi="Times New Roman" w:cs="Times New Roman"/>
              </w:rPr>
              <w:t xml:space="preserve"> и техника безопасности в КДЛ.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7C3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A47C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47C3">
              <w:rPr>
                <w:rFonts w:ascii="Times New Roman" w:hAnsi="Times New Roman" w:cs="Times New Roman"/>
                <w:b/>
              </w:rPr>
              <w:t>Проведение лабораторного исследования мокроты, ликвора, выпотных жидкостей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47C3" w:rsidRPr="003D7143" w:rsidRDefault="001A47C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FA7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FA7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1A47C3" w:rsidRPr="003D7143" w:rsidRDefault="001A47C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47C3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Механизм образования мокроты, физические свойства и диагностическая ценность исследования мокроты.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7C3" w:rsidRPr="004A1862" w:rsidTr="001C6A02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Химические методы исследования мокроты. Диагностическая ценность их определения. Морфологические элементы мокроты, встречающиеся при различных заболеваниях. Методы выявления микобактерий. Чувствительность методов.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7C3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Физиологическая роль спинномозговой жидкости. Виды пункций. Физические свойства спинномозговой жидкости в норме и при патологии. Химический состав спинномозговой жидкости в норме и при патологии. Микроскопический состав спинномозговой жидкости в норме и при патологии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1A47C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47C3" w:rsidRPr="004A1862" w:rsidTr="000B56D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7C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47C3" w:rsidRPr="001A47C3" w:rsidRDefault="001A47C3" w:rsidP="006B131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A47C3">
              <w:rPr>
                <w:rFonts w:ascii="Times New Roman" w:hAnsi="Times New Roman" w:cs="Times New Roman"/>
              </w:rPr>
              <w:t>Изучение механизма образования жидкостей серозных полостей, виды выпотных жидкостей. Изучение лабораторных дифференциально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7C3">
              <w:rPr>
                <w:rFonts w:ascii="Times New Roman" w:hAnsi="Times New Roman" w:cs="Times New Roman"/>
              </w:rPr>
              <w:t>диагностических признаков экссудатов и транссудатов. Изучение физических и химических свойств выпотных жидкостей. Цитологическое исследование серозной жидкости.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7C3" w:rsidRPr="001A47C3" w:rsidRDefault="001A47C3" w:rsidP="006B13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1A47C3" w:rsidRPr="003D7143" w:rsidRDefault="001A47C3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A47C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F0FA3"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FA785D" w:rsidRPr="00FA785D" w:rsidRDefault="00FA785D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85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785D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FA785D">
        <w:rPr>
          <w:rFonts w:ascii="Times New Roman" w:hAnsi="Times New Roman" w:cs="Times New Roman"/>
          <w:sz w:val="24"/>
          <w:szCs w:val="24"/>
        </w:rPr>
        <w:t>, А.А. Клиническая лабораторная диагностика: учеб</w:t>
      </w:r>
      <w:proofErr w:type="gramStart"/>
      <w:r w:rsidRPr="00FA7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8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85D">
        <w:rPr>
          <w:rFonts w:ascii="Times New Roman" w:hAnsi="Times New Roman" w:cs="Times New Roman"/>
          <w:sz w:val="24"/>
          <w:szCs w:val="24"/>
        </w:rPr>
        <w:t xml:space="preserve">особие для мед. сестер / А. А. </w:t>
      </w:r>
      <w:proofErr w:type="spellStart"/>
      <w:r w:rsidRPr="00FA785D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FA785D">
        <w:rPr>
          <w:rFonts w:ascii="Times New Roman" w:hAnsi="Times New Roman" w:cs="Times New Roman"/>
          <w:sz w:val="24"/>
          <w:szCs w:val="24"/>
        </w:rPr>
        <w:t>. – М: ГЭОТА</w:t>
      </w:r>
      <w:proofErr w:type="gramStart"/>
      <w:r w:rsidRPr="00FA785D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FA785D">
        <w:rPr>
          <w:rFonts w:ascii="Times New Roman" w:hAnsi="Times New Roman" w:cs="Times New Roman"/>
          <w:sz w:val="24"/>
          <w:szCs w:val="24"/>
        </w:rPr>
        <w:t xml:space="preserve"> Медиа, 2008 – 720 с </w:t>
      </w:r>
    </w:p>
    <w:p w:rsidR="00FA785D" w:rsidRPr="00FA785D" w:rsidRDefault="00FA785D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8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A785D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FA785D">
        <w:rPr>
          <w:rFonts w:ascii="Times New Roman" w:hAnsi="Times New Roman" w:cs="Times New Roman"/>
          <w:sz w:val="24"/>
          <w:szCs w:val="24"/>
        </w:rPr>
        <w:t xml:space="preserve">, А.А. Руководство по лабораторным методам диагностики /А. А. </w:t>
      </w:r>
      <w:proofErr w:type="spellStart"/>
      <w:r w:rsidRPr="00FA785D">
        <w:rPr>
          <w:rFonts w:ascii="Times New Roman" w:hAnsi="Times New Roman" w:cs="Times New Roman"/>
          <w:sz w:val="24"/>
          <w:szCs w:val="24"/>
        </w:rPr>
        <w:t>Кишкун</w:t>
      </w:r>
      <w:proofErr w:type="spellEnd"/>
      <w:r w:rsidRPr="00FA785D">
        <w:rPr>
          <w:rFonts w:ascii="Times New Roman" w:hAnsi="Times New Roman" w:cs="Times New Roman"/>
          <w:sz w:val="24"/>
          <w:szCs w:val="24"/>
        </w:rPr>
        <w:t>. – М: ГЭОТАР-Медиа, 2007. – 800 с.</w:t>
      </w:r>
    </w:p>
    <w:p w:rsidR="00FA785D" w:rsidRPr="00FA785D" w:rsidRDefault="00FA785D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85D">
        <w:rPr>
          <w:rFonts w:ascii="Times New Roman" w:hAnsi="Times New Roman" w:cs="Times New Roman"/>
          <w:sz w:val="24"/>
          <w:szCs w:val="24"/>
        </w:rPr>
        <w:t xml:space="preserve">3. </w:t>
      </w:r>
      <w:r w:rsidRPr="00FA785D">
        <w:rPr>
          <w:rFonts w:ascii="Times New Roman" w:hAnsi="Times New Roman" w:cs="Times New Roman"/>
          <w:sz w:val="24"/>
          <w:szCs w:val="24"/>
        </w:rPr>
        <w:t>Клинико-лабораторные аналитические технологии и оборудование: учеб</w:t>
      </w:r>
      <w:proofErr w:type="gramStart"/>
      <w:r w:rsidRPr="00FA7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8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85D">
        <w:rPr>
          <w:rFonts w:ascii="Times New Roman" w:hAnsi="Times New Roman" w:cs="Times New Roman"/>
          <w:sz w:val="24"/>
          <w:szCs w:val="24"/>
        </w:rPr>
        <w:t xml:space="preserve">особие для студентов сред. проф. учеб. заведений/ Т. И. Лукичева [и др.] ; под ред. В. В. Меньшикова. - М.: Академия, 2007. - 240 с. </w:t>
      </w:r>
      <w:r w:rsidRPr="00FA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5D" w:rsidRPr="00FA785D" w:rsidRDefault="00FA785D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85D">
        <w:rPr>
          <w:rFonts w:ascii="Times New Roman" w:hAnsi="Times New Roman" w:cs="Times New Roman"/>
          <w:sz w:val="24"/>
          <w:szCs w:val="24"/>
        </w:rPr>
        <w:t xml:space="preserve">4. </w:t>
      </w:r>
      <w:r w:rsidRPr="00FA785D">
        <w:rPr>
          <w:rFonts w:ascii="Times New Roman" w:hAnsi="Times New Roman" w:cs="Times New Roman"/>
          <w:sz w:val="24"/>
          <w:szCs w:val="24"/>
        </w:rPr>
        <w:t>Камышников, В. С. Справочник по клинико-биохимической лабораторной диагностике: в 2 т. Т. I / В. С. Камышников. - 2-е изд.- Минск: Беларусь, 2002. - 495 с.: ил.</w:t>
      </w:r>
      <w:r w:rsidRPr="00FA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5D" w:rsidRDefault="00FA785D" w:rsidP="00314378">
      <w:pPr>
        <w:shd w:val="clear" w:color="auto" w:fill="FFFFFF"/>
        <w:spacing w:after="0" w:line="240" w:lineRule="auto"/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5E4B14" w:rsidRDefault="005E4B14" w:rsidP="00CB0DF8">
      <w:pPr>
        <w:spacing w:after="0"/>
      </w:pP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1. При исследовании физических свойств ликвора определяют его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консистенцию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цвет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характер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вязкость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2. При исследовании химических свойств в любом ликворе определяют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концентрацию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белка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глюкозы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желчных кислот</w:t>
      </w:r>
    </w:p>
    <w:p w:rsid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кетоновых тел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3. В норме реакция среды спинномозговой жидкости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кислая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слабокислая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нейтральная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слабощелочная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4.  При исследовании физических свойств </w:t>
      </w:r>
      <w:proofErr w:type="spellStart"/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эякулята</w:t>
      </w:r>
      <w:proofErr w:type="spellEnd"/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определяют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цвет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реакцию среды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консистенцию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цвет, реакцию среды, консистенцию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5.  Нормальное содержание сперматозоидов в </w:t>
      </w:r>
      <w:proofErr w:type="spellStart"/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эякуляте</w:t>
      </w:r>
      <w:proofErr w:type="spellEnd"/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20-40 х 106/мл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100-150 х 106/мл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300-400 х 106/мл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500-700 х 106/мл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6.  При исследовании физических свойств мокроты определяют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прозрачность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количество, характер, консистенцию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реакцию среды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величину относительной плотности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7.  Для обнаружения эозинофилов в мокроте препарат окрашивают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по </w:t>
      </w:r>
      <w:proofErr w:type="spell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Цилю-Нильсену</w:t>
      </w:r>
      <w:proofErr w:type="spellEnd"/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1 % раствором </w:t>
      </w:r>
      <w:proofErr w:type="gram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метиленового</w:t>
      </w:r>
      <w:proofErr w:type="gramEnd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синего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по </w:t>
      </w:r>
      <w:proofErr w:type="spell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Граму</w:t>
      </w:r>
      <w:proofErr w:type="spellEnd"/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г) по Романовскому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8. Для обнаружения в мокроте микобактерий туберкулеза необходимо исследовать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</w:t>
      </w:r>
      <w:proofErr w:type="spell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нативный</w:t>
      </w:r>
      <w:proofErr w:type="spellEnd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препарат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препарат, окрашенный по </w:t>
      </w:r>
      <w:proofErr w:type="spell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Граму</w:t>
      </w:r>
      <w:proofErr w:type="spellEnd"/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в) препарат, окрашенный по </w:t>
      </w:r>
      <w:proofErr w:type="spell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Цилю-Нильсену</w:t>
      </w:r>
      <w:proofErr w:type="spellEnd"/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г) препарат, окрашенный по </w:t>
      </w:r>
      <w:proofErr w:type="gramStart"/>
      <w:r w:rsidRPr="003F7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Романовскому</w:t>
      </w:r>
      <w:proofErr w:type="gramEnd"/>
    </w:p>
    <w:p w:rsidR="003F7B4F" w:rsidRPr="003F7B4F" w:rsidRDefault="00CF2DF2" w:rsidP="003F7B4F">
      <w:pPr>
        <w:pStyle w:val="a3"/>
        <w:spacing w:after="0" w:line="240" w:lineRule="auto"/>
        <w:ind w:left="780" w:hanging="7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 w:rsidR="003F7B4F" w:rsidRPr="003F7B4F">
        <w:rPr>
          <w:rFonts w:ascii="Times New Roman" w:hAnsi="Times New Roman" w:cs="Times New Roman"/>
          <w:b/>
          <w:bCs/>
          <w:color w:val="000000"/>
        </w:rPr>
        <w:t>Возбудителем цереброспинального менингита является: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</w:t>
      </w:r>
      <w:r w:rsidR="003F7B4F" w:rsidRPr="003F7B4F">
        <w:rPr>
          <w:rFonts w:ascii="Times New Roman" w:hAnsi="Times New Roman" w:cs="Times New Roman"/>
          <w:color w:val="000000"/>
        </w:rPr>
        <w:t>  микобактерии туберкулеза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</w:t>
      </w:r>
      <w:r w:rsidR="003F7B4F" w:rsidRPr="003F7B4F">
        <w:rPr>
          <w:rFonts w:ascii="Times New Roman" w:hAnsi="Times New Roman" w:cs="Times New Roman"/>
          <w:color w:val="000000"/>
        </w:rPr>
        <w:t>  менингококки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</w:t>
      </w:r>
      <w:r w:rsidR="003F7B4F" w:rsidRPr="003F7B4F">
        <w:rPr>
          <w:rFonts w:ascii="Times New Roman" w:hAnsi="Times New Roman" w:cs="Times New Roman"/>
          <w:color w:val="000000"/>
        </w:rPr>
        <w:t>  пневмококки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</w:t>
      </w:r>
      <w:r w:rsidR="003F7B4F" w:rsidRPr="003F7B4F">
        <w:rPr>
          <w:rFonts w:ascii="Times New Roman" w:hAnsi="Times New Roman" w:cs="Times New Roman"/>
          <w:color w:val="000000"/>
        </w:rPr>
        <w:t>  все перечисленные микроорганизмы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д)</w:t>
      </w:r>
      <w:r w:rsidR="003F7B4F" w:rsidRPr="003F7B4F">
        <w:rPr>
          <w:rFonts w:ascii="Times New Roman" w:hAnsi="Times New Roman" w:cs="Times New Roman"/>
          <w:color w:val="000000"/>
        </w:rPr>
        <w:t>  ни один из перечисленных микробов</w:t>
      </w:r>
    </w:p>
    <w:p w:rsidR="003F7B4F" w:rsidRPr="003F7B4F" w:rsidRDefault="003F7B4F" w:rsidP="00407F01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3F7B4F">
        <w:rPr>
          <w:rFonts w:ascii="Times New Roman" w:hAnsi="Times New Roman" w:cs="Times New Roman"/>
          <w:color w:val="000000"/>
        </w:rPr>
        <w:t> </w:t>
      </w:r>
      <w:r w:rsidR="00CF2DF2">
        <w:rPr>
          <w:rFonts w:ascii="Times New Roman" w:hAnsi="Times New Roman" w:cs="Times New Roman"/>
          <w:b/>
          <w:bCs/>
          <w:color w:val="000000"/>
        </w:rPr>
        <w:t xml:space="preserve">10. </w:t>
      </w:r>
      <w:r w:rsidRPr="003F7B4F">
        <w:rPr>
          <w:rFonts w:ascii="Times New Roman" w:hAnsi="Times New Roman" w:cs="Times New Roman"/>
          <w:b/>
          <w:bCs/>
          <w:color w:val="000000"/>
        </w:rPr>
        <w:t xml:space="preserve">Стойкая </w:t>
      </w:r>
      <w:proofErr w:type="spellStart"/>
      <w:r w:rsidRPr="003F7B4F">
        <w:rPr>
          <w:rFonts w:ascii="Times New Roman" w:hAnsi="Times New Roman" w:cs="Times New Roman"/>
          <w:b/>
          <w:bCs/>
          <w:color w:val="000000"/>
        </w:rPr>
        <w:t>гиперпротеинархия</w:t>
      </w:r>
      <w:proofErr w:type="spellEnd"/>
      <w:r w:rsidRPr="003F7B4F">
        <w:rPr>
          <w:rFonts w:ascii="Times New Roman" w:hAnsi="Times New Roman" w:cs="Times New Roman"/>
          <w:b/>
          <w:bCs/>
          <w:color w:val="000000"/>
        </w:rPr>
        <w:t xml:space="preserve"> обнаруживается при: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</w:t>
      </w:r>
      <w:r w:rsidR="003F7B4F" w:rsidRPr="003F7B4F">
        <w:rPr>
          <w:rFonts w:ascii="Times New Roman" w:hAnsi="Times New Roman" w:cs="Times New Roman"/>
          <w:color w:val="000000"/>
        </w:rPr>
        <w:t xml:space="preserve">  геморрагическом </w:t>
      </w:r>
      <w:proofErr w:type="gramStart"/>
      <w:r w:rsidR="003F7B4F" w:rsidRPr="003F7B4F">
        <w:rPr>
          <w:rFonts w:ascii="Times New Roman" w:hAnsi="Times New Roman" w:cs="Times New Roman"/>
          <w:color w:val="000000"/>
        </w:rPr>
        <w:t>инсульте</w:t>
      </w:r>
      <w:proofErr w:type="gramEnd"/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</w:t>
      </w:r>
      <w:r w:rsidR="003F7B4F" w:rsidRPr="003F7B4F">
        <w:rPr>
          <w:rFonts w:ascii="Times New Roman" w:hAnsi="Times New Roman" w:cs="Times New Roman"/>
          <w:color w:val="000000"/>
        </w:rPr>
        <w:t xml:space="preserve">  </w:t>
      </w:r>
      <w:proofErr w:type="gramStart"/>
      <w:r w:rsidR="003F7B4F" w:rsidRPr="003F7B4F">
        <w:rPr>
          <w:rFonts w:ascii="Times New Roman" w:hAnsi="Times New Roman" w:cs="Times New Roman"/>
          <w:color w:val="000000"/>
        </w:rPr>
        <w:t>инсульте</w:t>
      </w:r>
      <w:proofErr w:type="gramEnd"/>
      <w:r w:rsidR="003F7B4F" w:rsidRPr="003F7B4F">
        <w:rPr>
          <w:rFonts w:ascii="Times New Roman" w:hAnsi="Times New Roman" w:cs="Times New Roman"/>
          <w:color w:val="000000"/>
        </w:rPr>
        <w:t>, в результате тромбоза сосудов головного мозга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в)</w:t>
      </w:r>
      <w:r w:rsidR="003F7B4F" w:rsidRPr="003F7B4F">
        <w:rPr>
          <w:rFonts w:ascii="Times New Roman" w:hAnsi="Times New Roman" w:cs="Times New Roman"/>
          <w:color w:val="000000"/>
        </w:rPr>
        <w:t>  опухоли мозга</w:t>
      </w:r>
    </w:p>
    <w:p w:rsidR="003F7B4F" w:rsidRPr="003F7B4F" w:rsidRDefault="00CF2DF2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г)</w:t>
      </w:r>
      <w:r w:rsidR="003F7B4F" w:rsidRPr="003F7B4F">
        <w:rPr>
          <w:rFonts w:ascii="Times New Roman" w:hAnsi="Times New Roman" w:cs="Times New Roman"/>
          <w:color w:val="000000"/>
        </w:rPr>
        <w:t>  всех перечисленных состояниях</w:t>
      </w:r>
    </w:p>
    <w:p w:rsidR="003F7B4F" w:rsidRPr="003F7B4F" w:rsidRDefault="00407F01" w:rsidP="003F7B4F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д)</w:t>
      </w:r>
      <w:r w:rsidR="003F7B4F" w:rsidRPr="003F7B4F">
        <w:rPr>
          <w:rFonts w:ascii="Times New Roman" w:hAnsi="Times New Roman" w:cs="Times New Roman"/>
          <w:color w:val="000000"/>
        </w:rPr>
        <w:t>  не наблюдается ни при одной из перечисленных причин</w:t>
      </w:r>
    </w:p>
    <w:p w:rsidR="003F7B4F" w:rsidRPr="003F7B4F" w:rsidRDefault="003F7B4F" w:rsidP="003F7B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B0DF8" w:rsidRDefault="00CB0DF8" w:rsidP="005E4B14">
      <w:pPr>
        <w:spacing w:after="0"/>
        <w:ind w:left="709"/>
      </w:pPr>
    </w:p>
    <w:p w:rsidR="00CB0DF8" w:rsidRDefault="00CB0DF8" w:rsidP="005E4B14">
      <w:pPr>
        <w:spacing w:after="0"/>
        <w:ind w:left="709"/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0523B"/>
    <w:multiLevelType w:val="hybridMultilevel"/>
    <w:tmpl w:val="DE9808C6"/>
    <w:lvl w:ilvl="0" w:tplc="1550E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A47C3"/>
    <w:rsid w:val="001C6A02"/>
    <w:rsid w:val="001F0FA3"/>
    <w:rsid w:val="001F2457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18E8"/>
    <w:rsid w:val="00474D3C"/>
    <w:rsid w:val="004A1862"/>
    <w:rsid w:val="004A434B"/>
    <w:rsid w:val="004B56AC"/>
    <w:rsid w:val="004C1181"/>
    <w:rsid w:val="004C1A72"/>
    <w:rsid w:val="0050742A"/>
    <w:rsid w:val="00510711"/>
    <w:rsid w:val="005410CE"/>
    <w:rsid w:val="005650F0"/>
    <w:rsid w:val="005825F5"/>
    <w:rsid w:val="005A2DBC"/>
    <w:rsid w:val="005E4B14"/>
    <w:rsid w:val="00605791"/>
    <w:rsid w:val="00615EFF"/>
    <w:rsid w:val="00664F63"/>
    <w:rsid w:val="0066775D"/>
    <w:rsid w:val="00682CA5"/>
    <w:rsid w:val="006923B1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76412"/>
    <w:rsid w:val="0089657C"/>
    <w:rsid w:val="008A3020"/>
    <w:rsid w:val="00913621"/>
    <w:rsid w:val="00916690"/>
    <w:rsid w:val="0092104C"/>
    <w:rsid w:val="00960232"/>
    <w:rsid w:val="00981535"/>
    <w:rsid w:val="00992325"/>
    <w:rsid w:val="009950BF"/>
    <w:rsid w:val="009A38C4"/>
    <w:rsid w:val="009C3E57"/>
    <w:rsid w:val="009D2A22"/>
    <w:rsid w:val="009E32AE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44E02"/>
    <w:rsid w:val="00B65D9D"/>
    <w:rsid w:val="00B81B4B"/>
    <w:rsid w:val="00B83954"/>
    <w:rsid w:val="00BB4CB6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A5176"/>
    <w:rsid w:val="00CB0DF8"/>
    <w:rsid w:val="00CC0D02"/>
    <w:rsid w:val="00CC611A"/>
    <w:rsid w:val="00CC6612"/>
    <w:rsid w:val="00CC6CCE"/>
    <w:rsid w:val="00CD09CF"/>
    <w:rsid w:val="00CF2DF2"/>
    <w:rsid w:val="00D047DC"/>
    <w:rsid w:val="00D15102"/>
    <w:rsid w:val="00D173E9"/>
    <w:rsid w:val="00D230BA"/>
    <w:rsid w:val="00D232A6"/>
    <w:rsid w:val="00D326CF"/>
    <w:rsid w:val="00D34B59"/>
    <w:rsid w:val="00D80805"/>
    <w:rsid w:val="00DC44B0"/>
    <w:rsid w:val="00DC7890"/>
    <w:rsid w:val="00DD09BF"/>
    <w:rsid w:val="00E22C7A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34C5-45E3-4C43-B619-1230E04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93</cp:revision>
  <cp:lastPrinted>2020-01-30T07:07:00Z</cp:lastPrinted>
  <dcterms:created xsi:type="dcterms:W3CDTF">2020-11-25T07:39:00Z</dcterms:created>
  <dcterms:modified xsi:type="dcterms:W3CDTF">2020-12-11T11:31:00Z</dcterms:modified>
</cp:coreProperties>
</file>